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ГРАФИК</w:t>
      </w:r>
    </w:p>
    <w:p>
      <w:pPr>
        <w:pStyle w:val="Normal"/>
        <w:bidi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полива 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en-US" w:eastAsia="zh-CN" w:bidi="hi-IN"/>
        </w:rPr>
        <w:t xml:space="preserve">c 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en-US" w:eastAsia="zh-CN" w:bidi="hi-IN"/>
        </w:rPr>
        <w:t>1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 xml:space="preserve"> 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>октября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 xml:space="preserve"> </w:t>
      </w:r>
      <w:r>
        <w:rPr>
          <w:b/>
          <w:bCs/>
          <w:sz w:val="64"/>
          <w:szCs w:val="64"/>
        </w:rPr>
        <w:t>2024 г.</w:t>
      </w:r>
    </w:p>
    <w:p>
      <w:pPr>
        <w:pStyle w:val="Normal"/>
        <w:bidi w:val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Среда        </w:t>
      </w:r>
      <w:r>
        <w:rPr>
          <w:b/>
          <w:bCs/>
          <w:sz w:val="64"/>
          <w:szCs w:val="64"/>
        </w:rPr>
        <w:t>нет полива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Суббота    09 — 1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>2</w:t>
      </w:r>
      <w:r>
        <w:rPr>
          <w:b/>
          <w:bCs/>
          <w:sz w:val="64"/>
          <w:szCs w:val="64"/>
        </w:rPr>
        <w:t>, 16 — 1</w:t>
      </w:r>
      <w:r>
        <w:rPr>
          <w:b/>
          <w:bCs/>
          <w:sz w:val="64"/>
          <w:szCs w:val="64"/>
        </w:rPr>
        <w:t>8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Воскресенье   09 — 1</w:t>
      </w:r>
      <w:r>
        <w:rPr>
          <w:b/>
          <w:bCs/>
          <w:sz w:val="64"/>
          <w:szCs w:val="64"/>
        </w:rPr>
        <w:t>2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start="1191" w:end="0" w:firstLine="907"/>
        <w:jc w:val="center"/>
        <w:rPr/>
      </w:pPr>
      <w:r>
        <w:rPr>
          <w:b/>
          <w:bCs/>
          <w:sz w:val="64"/>
          <w:szCs w:val="64"/>
        </w:rPr>
        <w:t>П</w:t>
      </w:r>
      <w:r>
        <w:rPr>
          <w:b/>
          <w:bCs/>
          <w:sz w:val="64"/>
          <w:szCs w:val="64"/>
        </w:rPr>
        <w:t>олив планируется осуществлять            до 20 октября 2024 г. включительно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/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ГРАФИК</w:t>
      </w:r>
    </w:p>
    <w:p>
      <w:pPr>
        <w:pStyle w:val="Normal"/>
        <w:bidi w:val="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полива в мае 2024 г.</w:t>
      </w:r>
    </w:p>
    <w:p>
      <w:pPr>
        <w:pStyle w:val="Normal"/>
        <w:bidi w:val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Среда        09 — 1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>2</w:t>
      </w:r>
      <w:r>
        <w:rPr>
          <w:b/>
          <w:bCs/>
          <w:sz w:val="64"/>
          <w:szCs w:val="64"/>
        </w:rPr>
        <w:t>, 16 — 19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Суббота    09 — 1</w:t>
      </w:r>
      <w:r>
        <w:rPr>
          <w:rFonts w:eastAsia="NSimSun" w:cs="Arial"/>
          <w:b/>
          <w:bCs/>
          <w:color w:val="auto"/>
          <w:kern w:val="2"/>
          <w:sz w:val="64"/>
          <w:szCs w:val="64"/>
          <w:lang w:val="ru-RU" w:eastAsia="zh-CN" w:bidi="hi-IN"/>
        </w:rPr>
        <w:t>2</w:t>
      </w:r>
      <w:r>
        <w:rPr>
          <w:b/>
          <w:bCs/>
          <w:sz w:val="64"/>
          <w:szCs w:val="64"/>
        </w:rPr>
        <w:t>, 16 — 19</w:t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bidi w:val="0"/>
        <w:ind w:start="1191" w:end="0" w:hanging="0"/>
        <w:jc w:val="start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Воскресенье   09 — 13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LibreOffice/7.5.1.2$Windows_X86_64 LibreOffice_project/fcbaee479e84c6cd81291587d2ee68cba099e129</Application>
  <AppVersion>15.0000</AppVersion>
  <Pages>2</Pages>
  <Words>46</Words>
  <Characters>204</Characters>
  <CharactersWithSpaces>282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2024-05-04T19:08:30Z</cp:lastPrinted>
  <dcterms:modified xsi:type="dcterms:W3CDTF">2024-09-28T11:42:37Z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